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BA048D" w:rsidRDefault="00C64B1B" w:rsidP="00C64B1B">
      <w:pPr>
        <w:jc w:val="center"/>
        <w:rPr>
          <w:rFonts w:asciiTheme="minorHAnsi" w:hAnsiTheme="minorHAnsi" w:cstheme="minorHAnsi"/>
          <w:color w:val="000000" w:themeColor="text1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931CBB" w:rsidRPr="00BA048D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BA048D" w:rsidRDefault="00A06425" w:rsidP="009B5DBA">
            <w:pPr>
              <w:spacing w:before="120" w:after="12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BA048D"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</w:rPr>
              <w:t>Nazwa dokumentu:</w:t>
            </w:r>
            <w:r w:rsidR="00931CBB" w:rsidRPr="00BA048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931CBB" w:rsidRPr="00BA048D"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</w:rPr>
              <w:t>projekt ustawy o dokumentach paszportowych (UD180)</w:t>
            </w:r>
            <w:bookmarkStart w:id="0" w:name="_GoBack"/>
            <w:bookmarkEnd w:id="0"/>
          </w:p>
        </w:tc>
      </w:tr>
      <w:tr w:rsidR="00931CBB" w:rsidRPr="00BA048D" w:rsidTr="00A06425">
        <w:tc>
          <w:tcPr>
            <w:tcW w:w="562" w:type="dxa"/>
            <w:shd w:val="clear" w:color="auto" w:fill="auto"/>
            <w:vAlign w:val="center"/>
          </w:tcPr>
          <w:p w:rsidR="00A06425" w:rsidRPr="00BA048D" w:rsidRDefault="00A06425" w:rsidP="004D086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A048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BA048D" w:rsidRDefault="00A06425" w:rsidP="004D086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A048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BA048D" w:rsidRDefault="00A06425" w:rsidP="004D086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A048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BA048D" w:rsidRDefault="00A06425" w:rsidP="004D086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A048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BA048D" w:rsidRDefault="00A06425" w:rsidP="004D086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A048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BA048D" w:rsidRDefault="00A06425" w:rsidP="00A0642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A048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Odniesienie do uwagi</w:t>
            </w:r>
          </w:p>
        </w:tc>
      </w:tr>
      <w:tr w:rsidR="00931CBB" w:rsidRPr="00BA048D" w:rsidTr="00A06425">
        <w:tc>
          <w:tcPr>
            <w:tcW w:w="562" w:type="dxa"/>
            <w:shd w:val="clear" w:color="auto" w:fill="auto"/>
          </w:tcPr>
          <w:p w:rsidR="00A06425" w:rsidRPr="00BA048D" w:rsidRDefault="009B5DB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BA048D" w:rsidRDefault="00931CB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A048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Minister Cyfryzacji</w:t>
            </w:r>
          </w:p>
        </w:tc>
        <w:tc>
          <w:tcPr>
            <w:tcW w:w="1843" w:type="dxa"/>
            <w:shd w:val="clear" w:color="auto" w:fill="auto"/>
          </w:tcPr>
          <w:p w:rsidR="00A06425" w:rsidRPr="00BA048D" w:rsidRDefault="00931CBB" w:rsidP="009B5DBA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A048D">
              <w:rPr>
                <w:rFonts w:asciiTheme="minorHAnsi" w:hAnsiTheme="minorHAnsi" w:cstheme="minorHAnsi"/>
                <w:color w:val="000000" w:themeColor="text1"/>
              </w:rPr>
              <w:t>art.</w:t>
            </w:r>
            <w:r w:rsidR="009B5DBA">
              <w:rPr>
                <w:rFonts w:asciiTheme="minorHAnsi" w:hAnsiTheme="minorHAnsi" w:cstheme="minorHAnsi"/>
                <w:color w:val="000000" w:themeColor="text1"/>
              </w:rPr>
              <w:t xml:space="preserve"> 9</w:t>
            </w:r>
            <w:r w:rsidRPr="00BA048D">
              <w:rPr>
                <w:rFonts w:asciiTheme="minorHAnsi" w:hAnsiTheme="minorHAnsi" w:cstheme="minorHAnsi"/>
                <w:color w:val="000000" w:themeColor="text1"/>
              </w:rPr>
              <w:t>0 ust. 2</w:t>
            </w:r>
          </w:p>
        </w:tc>
        <w:tc>
          <w:tcPr>
            <w:tcW w:w="4678" w:type="dxa"/>
            <w:shd w:val="clear" w:color="auto" w:fill="auto"/>
          </w:tcPr>
          <w:p w:rsidR="00931CBB" w:rsidRPr="00BA048D" w:rsidRDefault="009B5DBA" w:rsidP="00931CB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W</w:t>
            </w:r>
            <w:r w:rsidR="00931CBB" w:rsidRPr="00BA048D">
              <w:rPr>
                <w:rFonts w:asciiTheme="minorHAnsi" w:hAnsiTheme="minorHAnsi" w:cstheme="minorHAnsi"/>
                <w:color w:val="000000" w:themeColor="text1"/>
              </w:rPr>
              <w:t xml:space="preserve"> art. 90, przedkładanego na KRMC projektu ustawy o dokumentach paszportowych, zawierającym upoważnienie ustawowe do określenia przez Radę Ministrów wysokości oraz sposobu i terminu wnoszenia opłaty za dostęp do usługi weryfikacji, w ust. 2 wskazano: „W rozporządzeniu, o którym mowa w ust. 1, uwzględnia się konieczność zróżnicowania opłat w zależności od zakresu porównywanych danych.” </w:t>
            </w:r>
          </w:p>
          <w:p w:rsidR="00931CBB" w:rsidRPr="00BA048D" w:rsidRDefault="00931CBB" w:rsidP="00931CBB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A048D">
              <w:rPr>
                <w:rFonts w:asciiTheme="minorHAnsi" w:hAnsiTheme="minorHAnsi" w:cstheme="minorHAnsi"/>
                <w:color w:val="000000" w:themeColor="text1"/>
              </w:rPr>
              <w:t>W związku z powyższym wskazać należy, że zgodnie z art. 89 ust. 1 projektu ustawy o dokumentach paszportowych „Podmiotom innym niż wskazane w art. 85, po wykazaniu interesu faktycznego oraz spełnieniu warunków, o których mowa w art. 87 ust. 1, minister właściwy do spraw informatyzacji udostępnia usługę umożliwiającą potwierdzenie istnienia albo nieistnienia ważnego dokumentu paszportowego, zawierającego określony zakres danych (..)”. Zestaw danych podlegających porównaniu zawiera ust. 2 przywołanego artykułu.</w:t>
            </w:r>
          </w:p>
          <w:p w:rsidR="00931CBB" w:rsidRPr="00BA048D" w:rsidRDefault="00931CBB" w:rsidP="00931CBB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A048D">
              <w:rPr>
                <w:rFonts w:asciiTheme="minorHAnsi" w:hAnsiTheme="minorHAnsi" w:cstheme="minorHAnsi"/>
                <w:color w:val="000000" w:themeColor="text1"/>
              </w:rPr>
              <w:t xml:space="preserve">Powyższe oznacza, że usługa została tak zbudowana, że umożliwia potwierdzenie istnienia lub nieistnienia ważnego dokumentu paszportowego wyłącznie po uzupełnieniu wszystkich koniecznych dla tej usługi pól. Nie ma możliwości weryfikacji </w:t>
            </w:r>
            <w:r w:rsidRPr="00BA048D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tylko części danych. Przy niewpisaniu pełnego zestawu danych usługa zwróci komunikat o nieistnieniu dokumentu, chociażby wpisane dane były prawidłowe, a ważny dokument istniał.   </w:t>
            </w:r>
          </w:p>
          <w:p w:rsidR="00931CBB" w:rsidRPr="00BA048D" w:rsidRDefault="00931CBB" w:rsidP="00931CBB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A048D">
              <w:rPr>
                <w:rFonts w:asciiTheme="minorHAnsi" w:hAnsiTheme="minorHAnsi" w:cstheme="minorHAnsi"/>
                <w:color w:val="000000" w:themeColor="text1"/>
              </w:rPr>
              <w:t xml:space="preserve">Próba wywiedzenia z literalnej wykładni przepisu art. 89 ust. 1, że zestaw danych o którym w nim mowa, może być innym zestawem niż ten wskazany w ust. 2 przeczy zasadzie wykładni językowej, zgodnie z którą jeżeli przepis jednoznacznie w danym języku formułuje normę postępowania, to tak właśnie należy dany przepis rozumieć. </w:t>
            </w:r>
          </w:p>
          <w:p w:rsidR="00931CBB" w:rsidRPr="00BA048D" w:rsidRDefault="00931CBB" w:rsidP="00931CBB">
            <w:pPr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BA048D">
              <w:rPr>
                <w:rFonts w:asciiTheme="minorHAnsi" w:hAnsiTheme="minorHAnsi" w:cstheme="minorHAnsi"/>
                <w:color w:val="000000" w:themeColor="text1"/>
              </w:rPr>
              <w:t>dDla</w:t>
            </w:r>
            <w:proofErr w:type="spellEnd"/>
            <w:r w:rsidRPr="00BA048D">
              <w:rPr>
                <w:rFonts w:asciiTheme="minorHAnsi" w:hAnsiTheme="minorHAnsi" w:cstheme="minorHAnsi"/>
                <w:color w:val="000000" w:themeColor="text1"/>
              </w:rPr>
              <w:t xml:space="preserve"> porównania wskazać należy, że podmioty które zgodnie z przepisami ustawy uzyskują w drodze teletransmisji danych dostęp do wszystkich danych zgromadzonych w RDP mogą dokonywać </w:t>
            </w:r>
            <w:proofErr w:type="spellStart"/>
            <w:r w:rsidRPr="00BA048D">
              <w:rPr>
                <w:rFonts w:asciiTheme="minorHAnsi" w:hAnsiTheme="minorHAnsi" w:cstheme="minorHAnsi"/>
                <w:color w:val="000000" w:themeColor="text1"/>
              </w:rPr>
              <w:t>wyszukań</w:t>
            </w:r>
            <w:proofErr w:type="spellEnd"/>
            <w:r w:rsidRPr="00BA048D">
              <w:rPr>
                <w:rFonts w:asciiTheme="minorHAnsi" w:hAnsiTheme="minorHAnsi" w:cstheme="minorHAnsi"/>
                <w:color w:val="000000" w:themeColor="text1"/>
              </w:rPr>
              <w:t xml:space="preserve"> w rejestrze po różnych parametrach i  otrzymywać różne zestawy danych,  w ten sposób nie działa usługa weryfikacji, która jak już wskazano wymaga odpowiedniego, opisanego w ustawie trybu postępowania.</w:t>
            </w:r>
          </w:p>
          <w:p w:rsidR="00931CBB" w:rsidRPr="00BA048D" w:rsidRDefault="00931CBB" w:rsidP="00931CBB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A048D">
              <w:rPr>
                <w:rFonts w:asciiTheme="minorHAnsi" w:hAnsiTheme="minorHAnsi" w:cstheme="minorHAnsi"/>
                <w:color w:val="000000" w:themeColor="text1"/>
              </w:rPr>
              <w:t>Prawidłowy wynik weryfikacji usługa zwróci wyłącznie po uzupełnieniu pełnego zestawu danych, wymaganego przepisem art. 89 ust. 2.</w:t>
            </w:r>
          </w:p>
          <w:p w:rsidR="00A06425" w:rsidRPr="00822591" w:rsidRDefault="00931CBB" w:rsidP="003419DA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822591">
              <w:rPr>
                <w:rFonts w:asciiTheme="minorHAnsi" w:hAnsiTheme="minorHAnsi" w:cstheme="minorHAnsi"/>
                <w:bCs/>
                <w:color w:val="000000" w:themeColor="text1"/>
              </w:rPr>
              <w:t xml:space="preserve">Z uwagi na powyższe, w projekcie rozporządzenia w sprawie opłaty za dostęp do usługi weryfikacji nie można poczynić zróżnicowania, w związku z powyższym nie będzie możliwe aktem wykonawczym zrealizowanie upoważnienia ustawowego. </w:t>
            </w:r>
          </w:p>
        </w:tc>
        <w:tc>
          <w:tcPr>
            <w:tcW w:w="5812" w:type="dxa"/>
            <w:shd w:val="clear" w:color="auto" w:fill="auto"/>
          </w:tcPr>
          <w:p w:rsidR="00A06425" w:rsidRPr="00BA048D" w:rsidRDefault="009B5DBA" w:rsidP="009B5DBA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W</w:t>
            </w:r>
            <w:r w:rsidR="00931CBB" w:rsidRPr="00BA048D">
              <w:rPr>
                <w:rFonts w:asciiTheme="minorHAnsi" w:hAnsiTheme="minorHAnsi" w:cstheme="minorHAnsi"/>
                <w:color w:val="000000" w:themeColor="text1"/>
              </w:rPr>
              <w:t>ykreślenie z projektu ustawy art.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931CBB" w:rsidRPr="00BA048D">
              <w:rPr>
                <w:rFonts w:asciiTheme="minorHAnsi" w:hAnsiTheme="minorHAnsi" w:cstheme="minorHAnsi"/>
                <w:color w:val="000000" w:themeColor="text1"/>
              </w:rPr>
              <w:t>90 ust. 2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  <w:tc>
          <w:tcPr>
            <w:tcW w:w="1359" w:type="dxa"/>
          </w:tcPr>
          <w:p w:rsidR="00A06425" w:rsidRPr="00BA048D" w:rsidRDefault="00A06425" w:rsidP="004D086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C64B1B" w:rsidRPr="00BA048D" w:rsidRDefault="00C64B1B" w:rsidP="00C64B1B">
      <w:pPr>
        <w:jc w:val="center"/>
        <w:rPr>
          <w:rFonts w:asciiTheme="minorHAnsi" w:hAnsiTheme="minorHAnsi" w:cstheme="minorHAnsi"/>
          <w:color w:val="000000" w:themeColor="text1"/>
        </w:rPr>
      </w:pPr>
    </w:p>
    <w:sectPr w:rsidR="00C64B1B" w:rsidRPr="00BA048D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3291"/>
    <w:rsid w:val="00140BE8"/>
    <w:rsid w:val="0019648E"/>
    <w:rsid w:val="002715B2"/>
    <w:rsid w:val="003124D1"/>
    <w:rsid w:val="003419DA"/>
    <w:rsid w:val="003B4105"/>
    <w:rsid w:val="00492CEC"/>
    <w:rsid w:val="004D086F"/>
    <w:rsid w:val="005F6527"/>
    <w:rsid w:val="006705EC"/>
    <w:rsid w:val="006E16E9"/>
    <w:rsid w:val="008040AA"/>
    <w:rsid w:val="00807385"/>
    <w:rsid w:val="00822591"/>
    <w:rsid w:val="00931CBB"/>
    <w:rsid w:val="00944932"/>
    <w:rsid w:val="009B5DBA"/>
    <w:rsid w:val="009E5FDB"/>
    <w:rsid w:val="00A06425"/>
    <w:rsid w:val="00A931C8"/>
    <w:rsid w:val="00AC7796"/>
    <w:rsid w:val="00B871B6"/>
    <w:rsid w:val="00BA048D"/>
    <w:rsid w:val="00C64B1B"/>
    <w:rsid w:val="00CD5EB0"/>
    <w:rsid w:val="00E14C33"/>
    <w:rsid w:val="00F1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Witkowska-Krzymowska Magdalena</cp:lastModifiedBy>
  <cp:revision>9</cp:revision>
  <dcterms:created xsi:type="dcterms:W3CDTF">2021-05-27T13:50:00Z</dcterms:created>
  <dcterms:modified xsi:type="dcterms:W3CDTF">2021-05-28T14:54:00Z</dcterms:modified>
</cp:coreProperties>
</file>